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40" w:rsidRP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40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№5. </w:t>
      </w:r>
    </w:p>
    <w:p w:rsidR="00A930D0" w:rsidRPr="000B5AEE" w:rsidRDefault="00BC33A6" w:rsidP="00A930D0">
      <w:pPr>
        <w:ind w:left="-68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Физкультурно-оздоровительные системы</w:t>
      </w:r>
    </w:p>
    <w:p w:rsidR="003278CB" w:rsidRDefault="003278CB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3CC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A148C4">
        <w:rPr>
          <w:rFonts w:ascii="Times New Roman" w:hAnsi="Times New Roman" w:cs="Times New Roman"/>
          <w:sz w:val="28"/>
          <w:szCs w:val="28"/>
          <w:lang w:eastAsia="ru-RU"/>
        </w:rPr>
        <w:t>разработа</w:t>
      </w:r>
      <w:r w:rsidR="006467CC">
        <w:rPr>
          <w:rFonts w:ascii="Times New Roman" w:hAnsi="Times New Roman" w:cs="Times New Roman"/>
          <w:sz w:val="28"/>
          <w:szCs w:val="28"/>
          <w:lang w:eastAsia="ru-RU"/>
        </w:rPr>
        <w:t>ть план-конспект и провести занятие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аэробике.</w:t>
      </w: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3CC" w:rsidRPr="0023019F" w:rsidRDefault="008953CC" w:rsidP="008953CC">
      <w:pPr>
        <w:pStyle w:val="a3"/>
        <w:ind w:firstLine="340"/>
        <w:rPr>
          <w:sz w:val="26"/>
          <w:szCs w:val="26"/>
        </w:rPr>
      </w:pP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Таблица 1 – </w:t>
      </w:r>
      <w:r w:rsidRPr="0023019F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Примерная схема тренировочного занятия по аэробике</w:t>
      </w:r>
    </w:p>
    <w:p w:rsidR="008953CC" w:rsidRPr="00F74ED8" w:rsidRDefault="008953CC" w:rsidP="008953CC">
      <w:pPr>
        <w:pStyle w:val="a3"/>
        <w:ind w:firstLine="340"/>
        <w:rPr>
          <w:snapToGrid w:val="0"/>
          <w:sz w:val="26"/>
          <w:szCs w:val="26"/>
          <w:highlight w:val="yellow"/>
          <w:lang w:eastAsia="ru-RU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7"/>
        <w:gridCol w:w="2977"/>
        <w:gridCol w:w="2409"/>
        <w:gridCol w:w="993"/>
        <w:gridCol w:w="1275"/>
        <w:gridCol w:w="979"/>
      </w:tblGrid>
      <w:tr w:rsidR="008953CC" w:rsidRPr="008B0CD4" w:rsidTr="001510AE">
        <w:trPr>
          <w:trHeight w:val="759"/>
        </w:trPr>
        <w:tc>
          <w:tcPr>
            <w:tcW w:w="959" w:type="dxa"/>
            <w:gridSpan w:val="2"/>
            <w:tcBorders>
              <w:bottom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Часть занятия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Задачи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Содержание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Вр</w:t>
            </w:r>
            <w:r>
              <w:rPr>
                <w:rFonts w:eastAsia="BatangChe"/>
                <w:snapToGrid w:val="0"/>
                <w:sz w:val="26"/>
                <w:szCs w:val="26"/>
              </w:rPr>
              <w:t>е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мя,</w:t>
            </w:r>
            <w:r>
              <w:rPr>
                <w:rFonts w:eastAsia="BatangChe"/>
                <w:snapToGrid w:val="0"/>
                <w:sz w:val="26"/>
                <w:szCs w:val="26"/>
              </w:rPr>
              <w:t xml:space="preserve"> 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мин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Темп</w:t>
            </w:r>
          </w:p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муз</w:t>
            </w:r>
            <w:r>
              <w:rPr>
                <w:rFonts w:eastAsia="BatangChe"/>
                <w:snapToGrid w:val="0"/>
                <w:sz w:val="26"/>
                <w:szCs w:val="26"/>
              </w:rPr>
              <w:t>ы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ки, уд/мин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ЧСС,</w:t>
            </w:r>
          </w:p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уд/мин</w:t>
            </w:r>
          </w:p>
        </w:tc>
      </w:tr>
      <w:tr w:rsidR="008953CC" w:rsidRPr="008B0CD4" w:rsidTr="001510AE">
        <w:trPr>
          <w:cantSplit/>
          <w:trHeight w:val="1134"/>
        </w:trPr>
        <w:tc>
          <w:tcPr>
            <w:tcW w:w="959" w:type="dxa"/>
            <w:gridSpan w:val="2"/>
            <w:tcBorders>
              <w:top w:val="double" w:sz="4" w:space="0" w:color="auto"/>
            </w:tcBorders>
            <w:textDirection w:val="btLr"/>
            <w:vAlign w:val="center"/>
          </w:tcPr>
          <w:p w:rsidR="008953CC" w:rsidRPr="0023019F" w:rsidRDefault="008953CC" w:rsidP="001510AE">
            <w:pPr>
              <w:spacing w:before="100" w:beforeAutospacing="1" w:after="100" w:afterAutospacing="1"/>
              <w:ind w:right="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Подготовительная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 xml:space="preserve">1. Организация </w:t>
            </w:r>
            <w:proofErr w:type="gramStart"/>
            <w:r w:rsidRPr="0023019F">
              <w:rPr>
                <w:rFonts w:eastAsia="BatangChe"/>
                <w:snapToGrid w:val="0"/>
                <w:sz w:val="26"/>
                <w:szCs w:val="26"/>
              </w:rPr>
              <w:t>занимающихся</w:t>
            </w:r>
            <w:proofErr w:type="gramEnd"/>
            <w:r w:rsidRPr="0023019F">
              <w:rPr>
                <w:rFonts w:eastAsia="BatangChe"/>
                <w:snapToGrid w:val="0"/>
                <w:sz w:val="26"/>
                <w:szCs w:val="26"/>
              </w:rPr>
              <w:t>, подготовка организма к предстоящим нагрузкам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2. Создание соответствующей психологической обстановки и положительного эмоционального состояния;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3. Подготовка функциональных систем организма к нагрузке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vAlign w:val="center"/>
          </w:tcPr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1. Простые шаги и танцевальные упражнения низкой интенсивности с постепенно увеличивающимся темпом и амплитудой;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2. Статические и динамические упражнения на растягивание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8953CC" w:rsidRPr="000A346B" w:rsidRDefault="008953CC" w:rsidP="001510AE">
            <w:pPr>
              <w:ind w:right="-57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>
              <w:rPr>
                <w:rFonts w:eastAsia="BatangChe"/>
                <w:snapToGrid w:val="0"/>
                <w:sz w:val="26"/>
                <w:szCs w:val="26"/>
              </w:rPr>
              <w:t>5–</w:t>
            </w:r>
            <w:r w:rsidRPr="000A346B">
              <w:rPr>
                <w:rFonts w:eastAsia="BatangChe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57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130</w:t>
            </w:r>
            <w:r>
              <w:rPr>
                <w:rFonts w:eastAsia="BatangChe"/>
                <w:snapToGrid w:val="0"/>
                <w:sz w:val="26"/>
                <w:szCs w:val="26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140</w:t>
            </w: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:rsidR="008953CC" w:rsidRPr="0023019F" w:rsidRDefault="008953CC" w:rsidP="001510AE">
            <w:pPr>
              <w:ind w:right="-57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130</w:t>
            </w:r>
            <w:r>
              <w:rPr>
                <w:rFonts w:eastAsia="BatangChe"/>
                <w:snapToGrid w:val="0"/>
                <w:sz w:val="26"/>
                <w:szCs w:val="26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140</w:t>
            </w:r>
          </w:p>
        </w:tc>
      </w:tr>
      <w:tr w:rsidR="008953CC" w:rsidRPr="008B0CD4" w:rsidTr="001510AE">
        <w:trPr>
          <w:trHeight w:val="131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8953CC" w:rsidRPr="0023019F" w:rsidRDefault="008953CC" w:rsidP="001510AE">
            <w:pPr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Основная</w:t>
            </w:r>
            <w:r>
              <w:rPr>
                <w:rFonts w:eastAsia="BatangChe"/>
                <w:snapToGrid w:val="0"/>
                <w:sz w:val="26"/>
                <w:szCs w:val="26"/>
              </w:rPr>
              <w:t xml:space="preserve"> часть</w:t>
            </w:r>
          </w:p>
        </w:tc>
        <w:tc>
          <w:tcPr>
            <w:tcW w:w="567" w:type="dxa"/>
            <w:textDirection w:val="btLr"/>
            <w:vAlign w:val="center"/>
          </w:tcPr>
          <w:p w:rsidR="008953CC" w:rsidRPr="0023019F" w:rsidRDefault="008953CC" w:rsidP="001510AE">
            <w:pPr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аэробная</w:t>
            </w:r>
          </w:p>
        </w:tc>
        <w:tc>
          <w:tcPr>
            <w:tcW w:w="2977" w:type="dxa"/>
            <w:vAlign w:val="center"/>
          </w:tcPr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1. Освоение и совершенствование техники выполнения основных элементов;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2. Разучивание новых и закрепление ранее освоенных комплексов упражнений;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3. Совершенствование двигательных умений и навыков;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4. Увеличение функциональных возможностей организма;</w:t>
            </w:r>
          </w:p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5. Развитие координационных способностей</w:t>
            </w:r>
          </w:p>
        </w:tc>
        <w:tc>
          <w:tcPr>
            <w:tcW w:w="2409" w:type="dxa"/>
            <w:vAlign w:val="center"/>
          </w:tcPr>
          <w:p w:rsidR="008953CC" w:rsidRPr="0023019F" w:rsidRDefault="008953CC" w:rsidP="001510AE">
            <w:pPr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Комплексы танцевальных упражнений</w:t>
            </w:r>
            <w:r>
              <w:rPr>
                <w:rFonts w:eastAsia="BatangChe"/>
                <w:snapToGrid w:val="0"/>
                <w:sz w:val="26"/>
                <w:szCs w:val="26"/>
              </w:rPr>
              <w:t xml:space="preserve"> 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(танцевальный блок, степ-блок)</w:t>
            </w:r>
          </w:p>
        </w:tc>
        <w:tc>
          <w:tcPr>
            <w:tcW w:w="993" w:type="dxa"/>
            <w:vAlign w:val="center"/>
          </w:tcPr>
          <w:p w:rsidR="008953CC" w:rsidRPr="000A346B" w:rsidRDefault="008953CC" w:rsidP="001510AE">
            <w:pPr>
              <w:ind w:right="-57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</w:rPr>
              <w:t>15</w:t>
            </w:r>
            <w:r>
              <w:rPr>
                <w:rFonts w:eastAsia="BatangChe"/>
                <w:snapToGrid w:val="0"/>
                <w:sz w:val="26"/>
                <w:szCs w:val="26"/>
              </w:rPr>
              <w:t>–</w:t>
            </w:r>
            <w:r w:rsidRPr="000A346B">
              <w:rPr>
                <w:rFonts w:eastAsia="BatangChe"/>
                <w:snapToGrid w:val="0"/>
                <w:sz w:val="26"/>
                <w:szCs w:val="26"/>
              </w:rPr>
              <w:t>20</w:t>
            </w:r>
          </w:p>
        </w:tc>
        <w:tc>
          <w:tcPr>
            <w:tcW w:w="1275" w:type="dxa"/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130</w:t>
            </w:r>
            <w:r>
              <w:rPr>
                <w:rFonts w:eastAsia="BatangChe"/>
                <w:snapToGrid w:val="0"/>
                <w:sz w:val="26"/>
                <w:szCs w:val="26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150</w:t>
            </w:r>
          </w:p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(</w:t>
            </w:r>
            <w:proofErr w:type="gramStart"/>
            <w:r w:rsidRPr="0023019F">
              <w:rPr>
                <w:rFonts w:eastAsia="BatangChe"/>
                <w:snapToGrid w:val="0"/>
                <w:sz w:val="26"/>
                <w:szCs w:val="26"/>
              </w:rPr>
              <w:t>танце-вальная</w:t>
            </w:r>
            <w:proofErr w:type="gramEnd"/>
            <w:r w:rsidRPr="0023019F">
              <w:rPr>
                <w:rFonts w:eastAsia="BatangChe"/>
                <w:snapToGrid w:val="0"/>
                <w:sz w:val="26"/>
                <w:szCs w:val="26"/>
              </w:rPr>
              <w:t xml:space="preserve"> аэробика),</w:t>
            </w:r>
          </w:p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120</w:t>
            </w:r>
            <w:r>
              <w:rPr>
                <w:rFonts w:eastAsia="BatangChe"/>
                <w:snapToGrid w:val="0"/>
                <w:sz w:val="26"/>
                <w:szCs w:val="26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130 (степ-аэробика)</w:t>
            </w:r>
          </w:p>
        </w:tc>
        <w:tc>
          <w:tcPr>
            <w:tcW w:w="979" w:type="dxa"/>
            <w:vAlign w:val="center"/>
          </w:tcPr>
          <w:p w:rsidR="008953CC" w:rsidRPr="0023019F" w:rsidRDefault="008953CC" w:rsidP="001510AE">
            <w:pPr>
              <w:ind w:right="-113"/>
              <w:jc w:val="center"/>
              <w:rPr>
                <w:rFonts w:eastAsia="BatangChe"/>
                <w:snapToGrid w:val="0"/>
                <w:sz w:val="26"/>
                <w:szCs w:val="26"/>
              </w:rPr>
            </w:pPr>
            <w:r w:rsidRPr="0023019F">
              <w:rPr>
                <w:rFonts w:eastAsia="BatangChe"/>
                <w:snapToGrid w:val="0"/>
                <w:sz w:val="26"/>
                <w:szCs w:val="26"/>
              </w:rPr>
              <w:t>140</w:t>
            </w:r>
            <w:r>
              <w:rPr>
                <w:rFonts w:eastAsia="BatangChe"/>
                <w:snapToGrid w:val="0"/>
                <w:sz w:val="26"/>
                <w:szCs w:val="26"/>
              </w:rPr>
              <w:t>–</w:t>
            </w:r>
            <w:r w:rsidRPr="0023019F">
              <w:rPr>
                <w:rFonts w:eastAsia="BatangChe"/>
                <w:snapToGrid w:val="0"/>
                <w:sz w:val="26"/>
                <w:szCs w:val="26"/>
              </w:rPr>
              <w:t>150</w:t>
            </w:r>
          </w:p>
        </w:tc>
      </w:tr>
      <w:tr w:rsidR="008953CC" w:rsidRPr="008B0CD4" w:rsidTr="001510AE">
        <w:trPr>
          <w:cantSplit/>
          <w:trHeight w:val="1134"/>
        </w:trPr>
        <w:tc>
          <w:tcPr>
            <w:tcW w:w="392" w:type="dxa"/>
            <w:vMerge/>
          </w:tcPr>
          <w:p w:rsidR="008953CC" w:rsidRPr="0023019F" w:rsidRDefault="008953CC" w:rsidP="001510AE">
            <w:pPr>
              <w:spacing w:before="100" w:beforeAutospacing="1" w:after="100" w:afterAutospacing="1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953CC" w:rsidRPr="0023019F" w:rsidRDefault="008953CC" w:rsidP="001510AE">
            <w:pPr>
              <w:spacing w:before="100" w:beforeAutospacing="1" w:after="100" w:afterAutospacing="1" w:line="360" w:lineRule="auto"/>
              <w:ind w:right="113"/>
              <w:jc w:val="center"/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партерная</w:t>
            </w:r>
          </w:p>
        </w:tc>
        <w:tc>
          <w:tcPr>
            <w:tcW w:w="2977" w:type="dxa"/>
            <w:vAlign w:val="center"/>
          </w:tcPr>
          <w:p w:rsidR="008953CC" w:rsidRPr="0023019F" w:rsidRDefault="008953CC" w:rsidP="001510AE">
            <w:pPr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1. Освоение и совершенствование техники выполнения силовых упражнений;</w:t>
            </w:r>
          </w:p>
          <w:p w:rsidR="008953CC" w:rsidRPr="0023019F" w:rsidRDefault="008953CC" w:rsidP="001510AE">
            <w:pPr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2. Совершенствование двигательных умений и навыков;</w:t>
            </w:r>
          </w:p>
          <w:p w:rsidR="008953CC" w:rsidRPr="0023019F" w:rsidRDefault="008953CC" w:rsidP="001510AE">
            <w:pPr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3. Формирование правильной осанки;</w:t>
            </w:r>
          </w:p>
          <w:p w:rsidR="008953CC" w:rsidRPr="0023019F" w:rsidRDefault="008953CC" w:rsidP="001510AE">
            <w:pPr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4. Развитие и поддержание силовых способностей и гибкости</w:t>
            </w:r>
          </w:p>
        </w:tc>
        <w:tc>
          <w:tcPr>
            <w:tcW w:w="2409" w:type="dxa"/>
            <w:vAlign w:val="center"/>
          </w:tcPr>
          <w:p w:rsidR="008953CC" w:rsidRPr="0023019F" w:rsidRDefault="008953CC" w:rsidP="001510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23019F">
              <w:rPr>
                <w:sz w:val="26"/>
                <w:szCs w:val="26"/>
              </w:rPr>
              <w:t xml:space="preserve"> Комплексы силовых упражнений;</w:t>
            </w:r>
          </w:p>
          <w:p w:rsidR="008953CC" w:rsidRPr="0023019F" w:rsidRDefault="008953CC" w:rsidP="001510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23019F">
              <w:rPr>
                <w:sz w:val="26"/>
                <w:szCs w:val="26"/>
              </w:rPr>
              <w:t xml:space="preserve"> Упражнения для развития гибкости</w:t>
            </w:r>
          </w:p>
        </w:tc>
        <w:tc>
          <w:tcPr>
            <w:tcW w:w="993" w:type="dxa"/>
            <w:vAlign w:val="center"/>
          </w:tcPr>
          <w:p w:rsidR="008953CC" w:rsidRPr="000A346B" w:rsidRDefault="008953CC" w:rsidP="001510AE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Pr="000A346B">
              <w:rPr>
                <w:sz w:val="26"/>
                <w:szCs w:val="26"/>
              </w:rPr>
              <w:t>25</w:t>
            </w:r>
          </w:p>
        </w:tc>
        <w:tc>
          <w:tcPr>
            <w:tcW w:w="1275" w:type="dxa"/>
            <w:vAlign w:val="center"/>
          </w:tcPr>
          <w:p w:rsidR="008953CC" w:rsidRPr="0023019F" w:rsidRDefault="008953CC" w:rsidP="001510AE">
            <w:pPr>
              <w:ind w:right="-57"/>
              <w:jc w:val="center"/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менее 120</w:t>
            </w:r>
          </w:p>
        </w:tc>
        <w:tc>
          <w:tcPr>
            <w:tcW w:w="979" w:type="dxa"/>
            <w:vAlign w:val="center"/>
          </w:tcPr>
          <w:p w:rsidR="008953CC" w:rsidRPr="0023019F" w:rsidRDefault="008953CC" w:rsidP="001510AE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120–</w:t>
            </w:r>
            <w:r w:rsidRPr="0023019F">
              <w:rPr>
                <w:sz w:val="26"/>
                <w:szCs w:val="26"/>
              </w:rPr>
              <w:t>140</w:t>
            </w:r>
          </w:p>
        </w:tc>
      </w:tr>
      <w:tr w:rsidR="008953CC" w:rsidRPr="008B0CD4" w:rsidTr="001510AE">
        <w:trPr>
          <w:cantSplit/>
          <w:trHeight w:val="2066"/>
        </w:trPr>
        <w:tc>
          <w:tcPr>
            <w:tcW w:w="959" w:type="dxa"/>
            <w:gridSpan w:val="2"/>
            <w:textDirection w:val="btLr"/>
            <w:vAlign w:val="center"/>
          </w:tcPr>
          <w:p w:rsidR="008953CC" w:rsidRPr="0023019F" w:rsidRDefault="008953CC" w:rsidP="001510AE">
            <w:pPr>
              <w:spacing w:before="100" w:beforeAutospacing="1" w:after="100" w:afterAutospacing="1" w:line="360" w:lineRule="auto"/>
              <w:ind w:right="113"/>
              <w:jc w:val="center"/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Заключительная</w:t>
            </w:r>
            <w:r>
              <w:rPr>
                <w:sz w:val="26"/>
                <w:szCs w:val="26"/>
              </w:rPr>
              <w:t xml:space="preserve"> часть</w:t>
            </w:r>
          </w:p>
        </w:tc>
        <w:tc>
          <w:tcPr>
            <w:tcW w:w="2977" w:type="dxa"/>
          </w:tcPr>
          <w:p w:rsidR="008953CC" w:rsidRPr="0023019F" w:rsidRDefault="008953CC" w:rsidP="001510A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23019F">
              <w:rPr>
                <w:sz w:val="26"/>
                <w:szCs w:val="26"/>
              </w:rPr>
              <w:t>Восстановление функционального состояния орга</w:t>
            </w:r>
            <w:r>
              <w:rPr>
                <w:sz w:val="26"/>
                <w:szCs w:val="26"/>
              </w:rPr>
              <w:t>низма</w:t>
            </w:r>
            <w:r w:rsidRPr="0023019F">
              <w:rPr>
                <w:sz w:val="26"/>
                <w:szCs w:val="26"/>
              </w:rPr>
              <w:t xml:space="preserve"> после физической нагрузки</w:t>
            </w:r>
          </w:p>
        </w:tc>
        <w:tc>
          <w:tcPr>
            <w:tcW w:w="2409" w:type="dxa"/>
          </w:tcPr>
          <w:p w:rsidR="008953CC" w:rsidRPr="0023019F" w:rsidRDefault="008953CC" w:rsidP="001510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23019F">
              <w:rPr>
                <w:sz w:val="26"/>
                <w:szCs w:val="26"/>
              </w:rPr>
              <w:t xml:space="preserve"> Динамические упражнения на растягивание и расслабление мышц;</w:t>
            </w:r>
          </w:p>
          <w:p w:rsidR="008953CC" w:rsidRPr="0023019F" w:rsidRDefault="008953CC" w:rsidP="001510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23019F">
              <w:rPr>
                <w:sz w:val="26"/>
                <w:szCs w:val="26"/>
              </w:rPr>
              <w:t xml:space="preserve"> </w:t>
            </w:r>
            <w:proofErr w:type="spellStart"/>
            <w:r w:rsidRPr="0023019F">
              <w:rPr>
                <w:sz w:val="26"/>
                <w:szCs w:val="26"/>
              </w:rPr>
              <w:t>Стретчинг</w:t>
            </w:r>
            <w:proofErr w:type="spellEnd"/>
          </w:p>
        </w:tc>
        <w:tc>
          <w:tcPr>
            <w:tcW w:w="993" w:type="dxa"/>
            <w:vAlign w:val="center"/>
          </w:tcPr>
          <w:p w:rsidR="008953CC" w:rsidRPr="000A346B" w:rsidRDefault="008953CC" w:rsidP="001510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3–5</w:t>
            </w:r>
          </w:p>
        </w:tc>
        <w:tc>
          <w:tcPr>
            <w:tcW w:w="1275" w:type="dxa"/>
            <w:vAlign w:val="center"/>
          </w:tcPr>
          <w:p w:rsidR="008953CC" w:rsidRPr="0023019F" w:rsidRDefault="008953CC" w:rsidP="001510AE">
            <w:pPr>
              <w:jc w:val="center"/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менее 100</w:t>
            </w:r>
          </w:p>
        </w:tc>
        <w:tc>
          <w:tcPr>
            <w:tcW w:w="979" w:type="dxa"/>
            <w:vAlign w:val="center"/>
          </w:tcPr>
          <w:p w:rsidR="008953CC" w:rsidRPr="0023019F" w:rsidRDefault="008953CC" w:rsidP="001510AE">
            <w:pPr>
              <w:jc w:val="center"/>
              <w:rPr>
                <w:sz w:val="26"/>
                <w:szCs w:val="26"/>
              </w:rPr>
            </w:pPr>
            <w:r w:rsidRPr="0023019F">
              <w:rPr>
                <w:sz w:val="26"/>
                <w:szCs w:val="26"/>
              </w:rPr>
              <w:t>менее 120</w:t>
            </w:r>
          </w:p>
        </w:tc>
      </w:tr>
    </w:tbl>
    <w:p w:rsidR="008953CC" w:rsidRDefault="008953CC" w:rsidP="008953CC">
      <w:pPr>
        <w:ind w:firstLine="340"/>
        <w:rPr>
          <w:sz w:val="30"/>
          <w:szCs w:val="30"/>
        </w:rPr>
      </w:pPr>
    </w:p>
    <w:p w:rsidR="008953CC" w:rsidRPr="001F0368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8953CC" w:rsidRPr="003F0D0B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D0B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Разработать план-конспект занятия </w:t>
      </w:r>
      <w:r w:rsidR="002A5D3D">
        <w:rPr>
          <w:rFonts w:ascii="Times New Roman" w:hAnsi="Times New Roman" w:cs="Times New Roman"/>
          <w:sz w:val="28"/>
          <w:szCs w:val="28"/>
          <w:lang w:eastAsia="ru-RU"/>
        </w:rPr>
        <w:t xml:space="preserve">по следующим направлениям </w:t>
      </w:r>
      <w:r w:rsidRPr="003F0D0B">
        <w:rPr>
          <w:rFonts w:ascii="Times New Roman" w:hAnsi="Times New Roman" w:cs="Times New Roman"/>
          <w:sz w:val="28"/>
          <w:szCs w:val="28"/>
          <w:lang w:eastAsia="ru-RU"/>
        </w:rPr>
        <w:t>аэробики:</w:t>
      </w:r>
    </w:p>
    <w:p w:rsidR="008953CC" w:rsidRPr="003F0D0B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D0B">
        <w:rPr>
          <w:rFonts w:ascii="Times New Roman" w:hAnsi="Times New Roman" w:cs="Times New Roman"/>
          <w:sz w:val="28"/>
          <w:szCs w:val="28"/>
          <w:lang w:eastAsia="ru-RU"/>
        </w:rPr>
        <w:t>А). Классическая аэробика</w:t>
      </w:r>
    </w:p>
    <w:p w:rsidR="008953CC" w:rsidRPr="003F0D0B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D0B">
        <w:rPr>
          <w:rFonts w:ascii="Times New Roman" w:hAnsi="Times New Roman" w:cs="Times New Roman"/>
          <w:sz w:val="28"/>
          <w:szCs w:val="28"/>
          <w:lang w:eastAsia="ru-RU"/>
        </w:rPr>
        <w:t>Б). Степ-аэробика</w:t>
      </w:r>
    </w:p>
    <w:p w:rsidR="008953CC" w:rsidRPr="003F0D0B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D0B">
        <w:rPr>
          <w:rFonts w:ascii="Times New Roman" w:hAnsi="Times New Roman" w:cs="Times New Roman"/>
          <w:sz w:val="28"/>
          <w:szCs w:val="28"/>
          <w:lang w:eastAsia="ru-RU"/>
        </w:rPr>
        <w:t>В). Тай-</w:t>
      </w:r>
      <w:proofErr w:type="spellStart"/>
      <w:r w:rsidRPr="003F0D0B">
        <w:rPr>
          <w:rFonts w:ascii="Times New Roman" w:hAnsi="Times New Roman" w:cs="Times New Roman"/>
          <w:sz w:val="28"/>
          <w:szCs w:val="28"/>
          <w:lang w:eastAsia="ru-RU"/>
        </w:rPr>
        <w:t>бо</w:t>
      </w:r>
      <w:proofErr w:type="spellEnd"/>
      <w:r w:rsidR="00BF7938" w:rsidRPr="003F0D0B">
        <w:rPr>
          <w:rFonts w:ascii="Times New Roman" w:hAnsi="Times New Roman" w:cs="Times New Roman"/>
          <w:sz w:val="28"/>
          <w:szCs w:val="28"/>
          <w:lang w:eastAsia="ru-RU"/>
        </w:rPr>
        <w:t xml:space="preserve"> аэробика</w:t>
      </w:r>
    </w:p>
    <w:p w:rsidR="008953CC" w:rsidRPr="003F0D0B" w:rsidRDefault="008953CC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D0B">
        <w:rPr>
          <w:rFonts w:ascii="Times New Roman" w:hAnsi="Times New Roman" w:cs="Times New Roman"/>
          <w:sz w:val="28"/>
          <w:szCs w:val="28"/>
          <w:lang w:eastAsia="ru-RU"/>
        </w:rPr>
        <w:t xml:space="preserve">Г). </w:t>
      </w:r>
      <w:proofErr w:type="spellStart"/>
      <w:r w:rsidR="00BF7938" w:rsidRPr="003F0D0B">
        <w:rPr>
          <w:rFonts w:ascii="Times New Roman" w:hAnsi="Times New Roman" w:cs="Times New Roman"/>
          <w:sz w:val="28"/>
          <w:szCs w:val="28"/>
          <w:lang w:eastAsia="ru-RU"/>
        </w:rPr>
        <w:t>Фит</w:t>
      </w:r>
      <w:r w:rsidR="003F0D0B" w:rsidRPr="003F0D0B">
        <w:rPr>
          <w:rFonts w:ascii="Times New Roman" w:hAnsi="Times New Roman" w:cs="Times New Roman"/>
          <w:sz w:val="28"/>
          <w:szCs w:val="28"/>
          <w:lang w:eastAsia="ru-RU"/>
        </w:rPr>
        <w:t>бол</w:t>
      </w:r>
      <w:proofErr w:type="spellEnd"/>
      <w:r w:rsidR="003F0D0B" w:rsidRPr="003F0D0B">
        <w:rPr>
          <w:rFonts w:ascii="Times New Roman" w:hAnsi="Times New Roman" w:cs="Times New Roman"/>
          <w:sz w:val="28"/>
          <w:szCs w:val="28"/>
          <w:lang w:eastAsia="ru-RU"/>
        </w:rPr>
        <w:t>-аэробика</w:t>
      </w:r>
    </w:p>
    <w:p w:rsidR="008953CC" w:rsidRDefault="003F0D0B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D0B">
        <w:rPr>
          <w:rFonts w:ascii="Times New Roman" w:hAnsi="Times New Roman" w:cs="Times New Roman"/>
          <w:sz w:val="28"/>
          <w:szCs w:val="28"/>
          <w:lang w:eastAsia="ru-RU"/>
        </w:rPr>
        <w:t xml:space="preserve">Д). </w:t>
      </w:r>
      <w:proofErr w:type="spellStart"/>
      <w:r w:rsidRPr="003F0D0B">
        <w:rPr>
          <w:rFonts w:ascii="Times New Roman" w:hAnsi="Times New Roman" w:cs="Times New Roman"/>
          <w:sz w:val="28"/>
          <w:szCs w:val="28"/>
          <w:lang w:eastAsia="ru-RU"/>
        </w:rPr>
        <w:t>Аквааэробика</w:t>
      </w:r>
      <w:proofErr w:type="spellEnd"/>
    </w:p>
    <w:p w:rsidR="00295C40" w:rsidRDefault="00295C40" w:rsidP="008953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C40" w:rsidRPr="00D42BA9" w:rsidRDefault="00295C40" w:rsidP="00295C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2BA9">
        <w:rPr>
          <w:rFonts w:ascii="Times New Roman" w:hAnsi="Times New Roman" w:cs="Times New Roman"/>
          <w:sz w:val="28"/>
          <w:szCs w:val="28"/>
          <w:lang w:eastAsia="ru-RU"/>
        </w:rPr>
        <w:t>Методические рекомендации по прове</w:t>
      </w:r>
      <w:r w:rsidR="00D42BA9" w:rsidRPr="00D42BA9">
        <w:rPr>
          <w:rFonts w:ascii="Times New Roman" w:hAnsi="Times New Roman" w:cs="Times New Roman"/>
          <w:sz w:val="28"/>
          <w:szCs w:val="28"/>
          <w:lang w:eastAsia="ru-RU"/>
        </w:rPr>
        <w:t>дению занятий см. в лекционном занятии №4</w:t>
      </w:r>
    </w:p>
    <w:p w:rsidR="008953CC" w:rsidRPr="00BF7938" w:rsidRDefault="008953CC" w:rsidP="008953CC">
      <w:pPr>
        <w:ind w:firstLine="340"/>
        <w:rPr>
          <w:color w:val="FF0000"/>
          <w:sz w:val="30"/>
          <w:szCs w:val="30"/>
        </w:rPr>
      </w:pPr>
    </w:p>
    <w:p w:rsidR="008953CC" w:rsidRPr="00A148C4" w:rsidRDefault="008953CC" w:rsidP="008953CC">
      <w:pPr>
        <w:pStyle w:val="a3"/>
        <w:ind w:firstLine="426"/>
        <w:rPr>
          <w:rFonts w:ascii="Times New Roman" w:eastAsia="BatangChe" w:hAnsi="Times New Roman"/>
          <w:b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b/>
          <w:snapToGrid w:val="0"/>
          <w:sz w:val="28"/>
          <w:szCs w:val="28"/>
          <w:lang w:eastAsia="ru-RU"/>
        </w:rPr>
        <w:t>Вопросы для самоконтроля: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История развития аэробики.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Влияние занятий аэробикой на состояние организма занимающихся.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Классификация аэробики.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Основные направления аэробики.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Особенности регулирования нагрузки на занятиях аэробикой.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Организационно-методические требования к занятиям аэробикой.</w:t>
      </w:r>
    </w:p>
    <w:p w:rsidR="008953CC" w:rsidRPr="00A148C4" w:rsidRDefault="008953CC" w:rsidP="008953CC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BatangChe" w:hAnsi="Times New Roman"/>
          <w:snapToGrid w:val="0"/>
          <w:sz w:val="28"/>
          <w:szCs w:val="28"/>
          <w:lang w:eastAsia="ru-RU"/>
        </w:rPr>
      </w:pPr>
      <w:r w:rsidRPr="00A148C4">
        <w:rPr>
          <w:rFonts w:ascii="Times New Roman" w:eastAsia="BatangChe" w:hAnsi="Times New Roman"/>
          <w:snapToGrid w:val="0"/>
          <w:sz w:val="28"/>
          <w:szCs w:val="28"/>
          <w:lang w:eastAsia="ru-RU"/>
        </w:rPr>
        <w:t>Структура занятия по аэробике.</w:t>
      </w:r>
    </w:p>
    <w:p w:rsidR="00D11440" w:rsidRDefault="00D11440" w:rsidP="00BE0157">
      <w:pPr>
        <w:jc w:val="both"/>
        <w:rPr>
          <w:color w:val="000000"/>
        </w:rPr>
      </w:pPr>
    </w:p>
    <w:sectPr w:rsidR="00D11440" w:rsidSect="00A0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3B9"/>
    <w:multiLevelType w:val="hybridMultilevel"/>
    <w:tmpl w:val="88E65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24B2C"/>
    <w:multiLevelType w:val="hybridMultilevel"/>
    <w:tmpl w:val="3328D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3F331B"/>
    <w:multiLevelType w:val="hybridMultilevel"/>
    <w:tmpl w:val="C5421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455EA7"/>
    <w:multiLevelType w:val="hybridMultilevel"/>
    <w:tmpl w:val="4A86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E1C41"/>
    <w:multiLevelType w:val="hybridMultilevel"/>
    <w:tmpl w:val="372288E4"/>
    <w:lvl w:ilvl="0" w:tplc="60AC442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>
    <w:nsid w:val="76765CD6"/>
    <w:multiLevelType w:val="hybridMultilevel"/>
    <w:tmpl w:val="B5646D5E"/>
    <w:lvl w:ilvl="0" w:tplc="6408E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424"/>
    <w:rsid w:val="000B5AEE"/>
    <w:rsid w:val="00214424"/>
    <w:rsid w:val="00295C40"/>
    <w:rsid w:val="002A5D3D"/>
    <w:rsid w:val="003278CB"/>
    <w:rsid w:val="003839BF"/>
    <w:rsid w:val="003F0D0B"/>
    <w:rsid w:val="006467CC"/>
    <w:rsid w:val="006D0195"/>
    <w:rsid w:val="006F3F58"/>
    <w:rsid w:val="008953CC"/>
    <w:rsid w:val="009109D1"/>
    <w:rsid w:val="00A02606"/>
    <w:rsid w:val="00A148C4"/>
    <w:rsid w:val="00A930D0"/>
    <w:rsid w:val="00B361E3"/>
    <w:rsid w:val="00BC33A6"/>
    <w:rsid w:val="00BE0157"/>
    <w:rsid w:val="00BF7938"/>
    <w:rsid w:val="00D11440"/>
    <w:rsid w:val="00D42BA9"/>
    <w:rsid w:val="00ED0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Statokin</dc:creator>
  <cp:keywords/>
  <dc:description/>
  <cp:lastModifiedBy>Юрий</cp:lastModifiedBy>
  <cp:revision>17</cp:revision>
  <dcterms:created xsi:type="dcterms:W3CDTF">2017-11-04T09:56:00Z</dcterms:created>
  <dcterms:modified xsi:type="dcterms:W3CDTF">2019-12-13T09:48:00Z</dcterms:modified>
</cp:coreProperties>
</file>